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ДОГОВОР    № 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 ПЛАТНЫХ МЕДИЦИНСКИХ УСЛУГ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г.  Нижний Тагил                                                                                                                                </w:t>
      </w:r>
      <w:r w:rsidRPr="00CB73D1">
        <w:rPr>
          <w:sz w:val="20"/>
          <w:szCs w:val="20"/>
          <w:highlight w:val="lightGray"/>
        </w:rPr>
        <w:t>«____»______________20___г.</w:t>
      </w:r>
    </w:p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pPr>
        <w:ind w:firstLine="426"/>
        <w:jc w:val="both"/>
      </w:pPr>
      <w:r>
        <w:rPr>
          <w:sz w:val="20"/>
          <w:szCs w:val="20"/>
        </w:rPr>
        <w:t xml:space="preserve">Государственное </w:t>
      </w:r>
      <w:r w:rsidR="00FE0019">
        <w:rPr>
          <w:sz w:val="20"/>
          <w:szCs w:val="20"/>
        </w:rPr>
        <w:t>автономное</w:t>
      </w:r>
      <w:r>
        <w:rPr>
          <w:sz w:val="20"/>
          <w:szCs w:val="20"/>
        </w:rPr>
        <w:t xml:space="preserve"> учреждение здравоохранения Свердловской области «Психиатрическая больница №7», в дальнейшем именуемое “Учреждение”,   в лице </w:t>
      </w:r>
      <w:r w:rsidRPr="008949D5">
        <w:rPr>
          <w:sz w:val="20"/>
          <w:szCs w:val="20"/>
          <w:highlight w:val="lightGray"/>
        </w:rPr>
        <w:t>_____________________________________________________________</w:t>
      </w:r>
      <w:r>
        <w:rPr>
          <w:sz w:val="20"/>
          <w:szCs w:val="20"/>
        </w:rPr>
        <w:t xml:space="preserve">, действующего на основании доверенности                  № </w:t>
      </w:r>
      <w:r w:rsidRPr="008949D5">
        <w:rPr>
          <w:sz w:val="20"/>
          <w:szCs w:val="20"/>
          <w:highlight w:val="lightGray"/>
        </w:rPr>
        <w:t>_______________</w:t>
      </w:r>
      <w:r>
        <w:rPr>
          <w:sz w:val="20"/>
          <w:szCs w:val="20"/>
        </w:rPr>
        <w:t xml:space="preserve">от </w:t>
      </w:r>
      <w:r w:rsidRPr="008949D5">
        <w:rPr>
          <w:sz w:val="20"/>
          <w:szCs w:val="20"/>
          <w:highlight w:val="lightGray"/>
        </w:rPr>
        <w:t>_______________________</w:t>
      </w:r>
      <w:r>
        <w:rPr>
          <w:sz w:val="20"/>
          <w:szCs w:val="20"/>
        </w:rPr>
        <w:t>_г. с одной стороны, и гражданин (ка)</w:t>
      </w:r>
      <w:r w:rsidRPr="00CB73D1">
        <w:rPr>
          <w:sz w:val="20"/>
          <w:szCs w:val="20"/>
          <w:highlight w:val="lightGray"/>
        </w:rPr>
        <w:t>_____________________________________________</w:t>
      </w:r>
      <w:r>
        <w:rPr>
          <w:sz w:val="20"/>
          <w:szCs w:val="20"/>
          <w:highlight w:val="lightGray"/>
        </w:rPr>
        <w:t>______________________________________________</w:t>
      </w:r>
      <w:r w:rsidRPr="00CB73D1">
        <w:rPr>
          <w:sz w:val="20"/>
          <w:szCs w:val="20"/>
          <w:highlight w:val="lightGray"/>
        </w:rPr>
        <w:t xml:space="preserve">_ </w:t>
      </w:r>
    </w:p>
    <w:p w:rsidR="00A85FC7" w:rsidRDefault="00A85FC7" w:rsidP="0075723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“Заказчик”, </w:t>
      </w:r>
      <w:r w:rsidRPr="00B80E4A">
        <w:rPr>
          <w:sz w:val="20"/>
          <w:szCs w:val="20"/>
        </w:rPr>
        <w:t>вместе  также именуемые "Стороны"</w:t>
      </w:r>
      <w:r>
        <w:rPr>
          <w:sz w:val="20"/>
          <w:szCs w:val="20"/>
        </w:rPr>
        <w:t xml:space="preserve">, заключили настоящий договор о нижеследующем:                                                     </w:t>
      </w:r>
      <w:r>
        <w:rPr>
          <w:b/>
          <w:sz w:val="20"/>
          <w:szCs w:val="20"/>
        </w:rPr>
        <w:t>1</w:t>
      </w:r>
      <w:r w:rsidRPr="00EA7F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ПРЕДМЕТ ДОГОВОРА</w:t>
      </w:r>
    </w:p>
    <w:p w:rsidR="00A85FC7" w:rsidRPr="00FE4B8B" w:rsidRDefault="00A85FC7" w:rsidP="003A4485">
      <w:pPr>
        <w:jc w:val="both"/>
        <w:rPr>
          <w:sz w:val="20"/>
          <w:szCs w:val="20"/>
        </w:rPr>
      </w:pPr>
      <w:r w:rsidRPr="00FE4B8B">
        <w:rPr>
          <w:sz w:val="20"/>
          <w:szCs w:val="20"/>
        </w:rPr>
        <w:t xml:space="preserve">1.1. Согласно настоящему договору Учреждение обязуется по заданию Заказчика оказать Потребителю (Заказчику или указанному им лицу) медицинские услуги, вид, объем и стоимость которых оговаривается сторонами в Приложении № 1, которое является неотъемлемой частью настоящего договора, а Заказчик обязуется оплатить эти услуги.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 xml:space="preserve">1.2. Потребителем услуг по настоящему договору является:                                                                                                                        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b/>
          <w:sz w:val="20"/>
          <w:szCs w:val="20"/>
        </w:rPr>
        <w:t xml:space="preserve">Ф.И.О. </w:t>
      </w:r>
      <w:r w:rsidRPr="00CB73D1">
        <w:rPr>
          <w:b/>
          <w:sz w:val="20"/>
          <w:szCs w:val="20"/>
          <w:highlight w:val="lightGray"/>
        </w:rPr>
        <w:t>_____________________________________________________________________________________________________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ВОЗРАСТ</w:t>
      </w:r>
      <w:r w:rsidRPr="00CB73D1">
        <w:rPr>
          <w:sz w:val="20"/>
          <w:szCs w:val="20"/>
          <w:highlight w:val="lightGray"/>
        </w:rPr>
        <w:t>_____</w:t>
      </w:r>
      <w:r w:rsidRPr="00FE4B8B">
        <w:rPr>
          <w:sz w:val="20"/>
          <w:szCs w:val="20"/>
        </w:rPr>
        <w:t>ПОЛ</w:t>
      </w:r>
      <w:r w:rsidRPr="00CB73D1">
        <w:rPr>
          <w:sz w:val="20"/>
          <w:szCs w:val="20"/>
          <w:highlight w:val="lightGray"/>
        </w:rPr>
        <w:t>____</w:t>
      </w:r>
      <w:r w:rsidRPr="00FE4B8B">
        <w:rPr>
          <w:sz w:val="20"/>
          <w:szCs w:val="20"/>
        </w:rPr>
        <w:t xml:space="preserve"> ДОМАШНИЙ АДРЕС:</w:t>
      </w:r>
      <w:r w:rsidRPr="00CB73D1">
        <w:rPr>
          <w:sz w:val="20"/>
          <w:szCs w:val="20"/>
          <w:highlight w:val="lightGray"/>
        </w:rPr>
        <w:t>_____________________________________________</w:t>
      </w:r>
      <w:r w:rsidRPr="00FE4B8B">
        <w:rPr>
          <w:sz w:val="20"/>
          <w:szCs w:val="20"/>
        </w:rPr>
        <w:t>ТЕЛ.</w:t>
      </w:r>
      <w:r w:rsidRPr="00CB73D1">
        <w:rPr>
          <w:sz w:val="20"/>
          <w:szCs w:val="20"/>
          <w:highlight w:val="lightGray"/>
        </w:rPr>
        <w:t>________________</w:t>
      </w:r>
    </w:p>
    <w:p w:rsidR="00A85FC7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1.3. Учреждение обязуется оказать услуги лично, на базе</w:t>
      </w:r>
      <w:r>
        <w:rPr>
          <w:sz w:val="20"/>
          <w:szCs w:val="20"/>
        </w:rPr>
        <w:t xml:space="preserve"> своего</w:t>
      </w:r>
      <w:r w:rsidRPr="00FE4B8B">
        <w:rPr>
          <w:sz w:val="20"/>
          <w:szCs w:val="20"/>
        </w:rPr>
        <w:t xml:space="preserve"> подразделения</w:t>
      </w:r>
      <w:r w:rsidRPr="00757234">
        <w:rPr>
          <w:sz w:val="20"/>
          <w:szCs w:val="20"/>
        </w:rPr>
        <w:t>:________________________________________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04E34">
        <w:rPr>
          <w:sz w:val="20"/>
          <w:szCs w:val="20"/>
        </w:rPr>
        <w:t>дрес подразделения:</w:t>
      </w:r>
      <w:r>
        <w:rPr>
          <w:sz w:val="20"/>
          <w:szCs w:val="20"/>
        </w:rPr>
        <w:t xml:space="preserve">  </w:t>
      </w:r>
      <w:r w:rsidRPr="00757234">
        <w:rPr>
          <w:sz w:val="20"/>
          <w:szCs w:val="20"/>
        </w:rPr>
        <w:t>______________________________________________________________________________________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ПЛАТНЫХ МЕДИЦИНСКИХ, СРОКИ И ПОРЯДОК ИХ ОПЛАТЫ</w:t>
      </w:r>
    </w:p>
    <w:p w:rsidR="00A85FC7" w:rsidRPr="005A3251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2.1. Перечень </w:t>
      </w:r>
      <w:r w:rsidRPr="005A3251">
        <w:rPr>
          <w:sz w:val="20"/>
          <w:szCs w:val="20"/>
        </w:rPr>
        <w:t xml:space="preserve">и стоимость платных медицинских услуг, предоставляемых в соответствии с данным договором, оговоренном в Приложении 1, согласно прейскуранту составляет: </w:t>
      </w:r>
    </w:p>
    <w:p w:rsidR="00A85FC7" w:rsidRPr="00CB73D1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7234"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A85FC7" w:rsidRPr="001507A1" w:rsidRDefault="00A85FC7" w:rsidP="001507A1">
      <w:pPr>
        <w:jc w:val="center"/>
        <w:rPr>
          <w:sz w:val="16"/>
          <w:szCs w:val="16"/>
        </w:rPr>
      </w:pPr>
      <w:r w:rsidRPr="001507A1">
        <w:rPr>
          <w:sz w:val="16"/>
          <w:szCs w:val="16"/>
        </w:rPr>
        <w:t>(</w:t>
      </w:r>
      <w:r w:rsidRPr="001507A1">
        <w:rPr>
          <w:i/>
          <w:sz w:val="16"/>
          <w:szCs w:val="16"/>
        </w:rPr>
        <w:t>сумма прописью в рублях РФ)</w:t>
      </w:r>
    </w:p>
    <w:p w:rsidR="00A85FC7" w:rsidRPr="00CD377E" w:rsidRDefault="00A85FC7" w:rsidP="001507A1">
      <w:pPr>
        <w:jc w:val="both"/>
        <w:rPr>
          <w:sz w:val="20"/>
          <w:szCs w:val="20"/>
        </w:rPr>
      </w:pPr>
      <w:r w:rsidRPr="00CD377E">
        <w:rPr>
          <w:sz w:val="20"/>
          <w:szCs w:val="20"/>
        </w:rPr>
        <w:t>2.2. Расчеты с Учреждением осуществляются  наличным расчетом, путем внесения денежных средств</w:t>
      </w:r>
      <w:r>
        <w:rPr>
          <w:sz w:val="20"/>
          <w:szCs w:val="20"/>
        </w:rPr>
        <w:t>,</w:t>
      </w:r>
      <w:r w:rsidRPr="00CD377E">
        <w:rPr>
          <w:sz w:val="20"/>
          <w:szCs w:val="20"/>
        </w:rPr>
        <w:t xml:space="preserve"> в кассу Учреждения</w:t>
      </w:r>
      <w:r w:rsidRPr="00C14844">
        <w:rPr>
          <w:sz w:val="20"/>
          <w:szCs w:val="20"/>
        </w:rPr>
        <w:t xml:space="preserve"> или в безналичном порядке</w:t>
      </w:r>
      <w:r w:rsidRPr="00CD377E">
        <w:rPr>
          <w:sz w:val="20"/>
          <w:szCs w:val="20"/>
        </w:rPr>
        <w:t>, с учетом требований Закон</w:t>
      </w:r>
      <w:r>
        <w:rPr>
          <w:sz w:val="20"/>
          <w:szCs w:val="20"/>
        </w:rPr>
        <w:t>а</w:t>
      </w:r>
      <w:r w:rsidRPr="00CD377E">
        <w:rPr>
          <w:sz w:val="20"/>
          <w:szCs w:val="20"/>
        </w:rPr>
        <w:t xml:space="preserve"> РФ от 07.02.1992 N 2300-1 "О защите прав потребителей"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Оплата медицинской помощи производится: денежные средства до начала лечения Заказчик вносит в кассу Учреждения или в безналичном порядке на счет Учреждения (аванс) в соответствии с объемом, оговоренном в Приложении 1, по окончании лечения производится перерасчет </w:t>
      </w:r>
      <w:r w:rsidRPr="00D03DEF">
        <w:rPr>
          <w:sz w:val="20"/>
          <w:szCs w:val="20"/>
        </w:rPr>
        <w:t>по факту оказанных услуг. Если сумма лечения превышает сумму аванса, Заказчик вносит недостающую сумму в кассу</w:t>
      </w:r>
      <w:r>
        <w:rPr>
          <w:sz w:val="20"/>
          <w:szCs w:val="20"/>
        </w:rPr>
        <w:t xml:space="preserve"> или на счет Учреждения</w:t>
      </w:r>
      <w:r w:rsidRPr="00D03DEF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сумма аванса превысила сумму лечения, Заказчику возвращается излишне заплаченная сумма. </w:t>
      </w:r>
      <w:r w:rsidRPr="006E31DB">
        <w:rPr>
          <w:sz w:val="20"/>
          <w:szCs w:val="20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(контрольно-кассовый чек, квитанция или иной бланк строгой отчетности (документ установленного образца))</w:t>
      </w:r>
      <w:r>
        <w:rPr>
          <w:sz w:val="20"/>
          <w:szCs w:val="20"/>
        </w:rPr>
        <w:t>.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УСЛОВИЯ И СРОКИ ПРЕДОСТАВЛЕНИЯ ПЛАТНЫХ МЕДИЦИНСКИХ УСЛУГ</w:t>
      </w:r>
    </w:p>
    <w:p w:rsidR="00A85FC7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515AF">
        <w:rPr>
          <w:sz w:val="20"/>
          <w:szCs w:val="20"/>
        </w:rPr>
        <w:t>1.</w:t>
      </w:r>
      <w:r w:rsidRPr="00E01AFF">
        <w:rPr>
          <w:sz w:val="20"/>
          <w:szCs w:val="20"/>
        </w:rPr>
        <w:t xml:space="preserve">Платные медицинские услуги </w:t>
      </w:r>
      <w:r>
        <w:rPr>
          <w:sz w:val="20"/>
          <w:szCs w:val="20"/>
        </w:rPr>
        <w:t>по настоящему договору</w:t>
      </w:r>
      <w:r w:rsidRPr="00E01AFF">
        <w:rPr>
          <w:sz w:val="20"/>
          <w:szCs w:val="20"/>
        </w:rPr>
        <w:t xml:space="preserve"> предоставляться в полном объеме стандарта медицинской помощи, утвержденного Министерством </w:t>
      </w:r>
      <w:r w:rsidRPr="007839B3">
        <w:rPr>
          <w:sz w:val="20"/>
          <w:szCs w:val="20"/>
        </w:rPr>
        <w:t>здравоохранения Российской Федерации, в исключительных случаях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85FC7" w:rsidRPr="009515AF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3.2.П</w:t>
      </w:r>
      <w:r w:rsidRPr="009515AF">
        <w:rPr>
          <w:color w:val="000000"/>
          <w:sz w:val="20"/>
          <w:szCs w:val="20"/>
        </w:rPr>
        <w:t>о требованию потребител</w:t>
      </w:r>
      <w:r>
        <w:rPr>
          <w:color w:val="000000"/>
          <w:sz w:val="20"/>
          <w:szCs w:val="20"/>
        </w:rPr>
        <w:t xml:space="preserve">я </w:t>
      </w:r>
      <w:r w:rsidRPr="009515AF">
        <w:rPr>
          <w:color w:val="000000"/>
          <w:sz w:val="20"/>
          <w:szCs w:val="20"/>
        </w:rPr>
        <w:t>(законно</w:t>
      </w:r>
      <w:r>
        <w:rPr>
          <w:color w:val="000000"/>
          <w:sz w:val="20"/>
          <w:szCs w:val="20"/>
        </w:rPr>
        <w:t>го</w:t>
      </w:r>
      <w:r w:rsidRPr="009515AF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 xml:space="preserve"> потребителя) </w:t>
      </w:r>
      <w:r>
        <w:rPr>
          <w:color w:val="000000"/>
          <w:sz w:val="20"/>
          <w:szCs w:val="20"/>
        </w:rPr>
        <w:t xml:space="preserve">ему </w:t>
      </w:r>
      <w:r w:rsidRPr="009515AF">
        <w:rPr>
          <w:color w:val="000000"/>
          <w:sz w:val="20"/>
          <w:szCs w:val="20"/>
        </w:rPr>
        <w:t>предоставляет</w:t>
      </w:r>
      <w:r>
        <w:rPr>
          <w:color w:val="000000"/>
          <w:sz w:val="20"/>
          <w:szCs w:val="20"/>
        </w:rPr>
        <w:t>ся</w:t>
      </w:r>
      <w:r w:rsidRPr="009515AF">
        <w:rPr>
          <w:color w:val="000000"/>
          <w:sz w:val="20"/>
          <w:szCs w:val="20"/>
        </w:rPr>
        <w:t xml:space="preserve"> в доступной для него форме </w:t>
      </w:r>
      <w:r>
        <w:rPr>
          <w:color w:val="000000"/>
          <w:sz w:val="20"/>
          <w:szCs w:val="20"/>
        </w:rPr>
        <w:t xml:space="preserve">интересующая его </w:t>
      </w:r>
      <w:r w:rsidRPr="009515AF">
        <w:rPr>
          <w:color w:val="000000"/>
          <w:sz w:val="20"/>
          <w:szCs w:val="20"/>
        </w:rPr>
        <w:t>информаци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1A6466">
        <w:rPr>
          <w:color w:val="000000"/>
          <w:sz w:val="20"/>
          <w:szCs w:val="20"/>
        </w:rPr>
        <w:t>о платных медицинских услугах</w:t>
      </w:r>
      <w:r>
        <w:rPr>
          <w:color w:val="000000"/>
          <w:sz w:val="20"/>
          <w:szCs w:val="20"/>
        </w:rPr>
        <w:t xml:space="preserve">, о </w:t>
      </w:r>
      <w:r w:rsidRPr="00E058B6">
        <w:rPr>
          <w:sz w:val="20"/>
          <w:szCs w:val="20"/>
        </w:rPr>
        <w:t xml:space="preserve">связанном с ними риске, </w:t>
      </w:r>
      <w:r>
        <w:rPr>
          <w:sz w:val="20"/>
          <w:szCs w:val="20"/>
        </w:rPr>
        <w:t xml:space="preserve">о </w:t>
      </w:r>
      <w:r w:rsidRPr="00E058B6">
        <w:rPr>
          <w:sz w:val="20"/>
          <w:szCs w:val="20"/>
        </w:rPr>
        <w:t xml:space="preserve">возможных вариантах и последствиях медицинского вмешательства, ожидаемых результатах лечения, </w:t>
      </w:r>
      <w:r>
        <w:rPr>
          <w:color w:val="000000"/>
          <w:sz w:val="20"/>
          <w:szCs w:val="20"/>
        </w:rPr>
        <w:t xml:space="preserve">о результатах оказанных услуг и </w:t>
      </w:r>
      <w:proofErr w:type="gramStart"/>
      <w:r>
        <w:rPr>
          <w:color w:val="000000"/>
          <w:sz w:val="20"/>
          <w:szCs w:val="20"/>
        </w:rPr>
        <w:t>другая информация</w:t>
      </w:r>
      <w:proofErr w:type="gramEnd"/>
      <w:r>
        <w:rPr>
          <w:color w:val="000000"/>
          <w:sz w:val="20"/>
          <w:szCs w:val="20"/>
        </w:rPr>
        <w:t xml:space="preserve"> непосредственно связанная с оказываемыми платными услугами по настоящему договору.</w:t>
      </w:r>
    </w:p>
    <w:p w:rsidR="00A85FC7" w:rsidRDefault="00A85FC7" w:rsidP="009515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9515AF">
        <w:rPr>
          <w:sz w:val="20"/>
          <w:szCs w:val="20"/>
        </w:rPr>
        <w:t>Учреждение обязано при оказании платных медицинских услуг соблюдать установленные законодательством Российской Федерации требования к оформлению</w:t>
      </w:r>
      <w:r w:rsidRPr="00397226">
        <w:rPr>
          <w:sz w:val="20"/>
          <w:szCs w:val="20"/>
        </w:rPr>
        <w:t xml:space="preserve"> и ведению медицинской документации и учетных и отчетных статистических форм, порядку и срокам их представления.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3.4.П</w:t>
      </w:r>
      <w:r w:rsidRPr="006E31DB">
        <w:rPr>
          <w:sz w:val="20"/>
          <w:szCs w:val="20"/>
        </w:rPr>
        <w:t xml:space="preserve">осле исполнения договора потребителю (законному представителю потребителя) выдаются медицинские документы (копии медицинских документов, </w:t>
      </w:r>
      <w:r>
        <w:rPr>
          <w:sz w:val="20"/>
          <w:szCs w:val="20"/>
        </w:rPr>
        <w:t xml:space="preserve">справки или </w:t>
      </w:r>
      <w:r w:rsidRPr="006E31DB">
        <w:rPr>
          <w:sz w:val="20"/>
          <w:szCs w:val="20"/>
        </w:rPr>
        <w:t>выписки из медицинских документов), отражающие состояние его здоровья после получения платных медицинских услуг.</w:t>
      </w:r>
    </w:p>
    <w:p w:rsidR="00A85FC7" w:rsidRPr="008949D5" w:rsidRDefault="00A85FC7" w:rsidP="003A4485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3.5. При необходимости и целесообразности оказания Потребителю дополнительных лечебно-диагностических мероприятий, не предусмотренных Приложением 1, Учреждение вправе произвести данные мероприятия только с согласия Заказчика, путем оформления соглашениях настоящему договору или заключения нового договора </w:t>
      </w:r>
      <w:r w:rsidRPr="00E07DA5">
        <w:rPr>
          <w:sz w:val="20"/>
          <w:szCs w:val="20"/>
        </w:rPr>
        <w:t>(по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Федерации".).</w:t>
      </w:r>
    </w:p>
    <w:p w:rsidR="00A85FC7" w:rsidRPr="00174CC4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174CC4">
        <w:rPr>
          <w:sz w:val="20"/>
          <w:szCs w:val="20"/>
        </w:rPr>
        <w:t xml:space="preserve">. Заказчик проинформирован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Заказчик знаком с тем, что практика медицины не является точной наукой и Учреждением не могут быть даны абсолютные гарантии достижения желаемого результата при оказании медицинских услуг.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3.7. Заказчик проинформирован об условиях получения медицинской помощи бесплатно в объеме, установленном «Программой государственных гарантий оказания гражданам Российской Федерации бесплатной медицинской помощи» и ознакомлен с «Положением о порядке оказания платных медицинских услуг» в Учреждении.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>3.8. Заказчик (и Потребитель) обязан своевременно и полно проинформировать специалиста об обстоятельствах обращения Потребителя к психиатру, наркологу, неврологу, перенесенных заболеваниях в прошлом.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3.9. Заказчик предупрежден, что в случае нарушения Потребителем режима, либо невыполнения последним правил, регламентирующих лечебный процесс в подразделении, оказывающем услуги, процесс оказания лечебно-профилактической помощи (платных медицинских услуг) может быть прерван с формулировкой «по вине Потребителя». </w:t>
      </w:r>
    </w:p>
    <w:p w:rsidR="00A85FC7" w:rsidRPr="00E724AB" w:rsidRDefault="00A85FC7" w:rsidP="003A4485">
      <w:pPr>
        <w:jc w:val="both"/>
        <w:rPr>
          <w:sz w:val="20"/>
          <w:szCs w:val="20"/>
        </w:rPr>
      </w:pPr>
      <w:r w:rsidRPr="00E724AB">
        <w:rPr>
          <w:sz w:val="20"/>
          <w:szCs w:val="20"/>
        </w:rPr>
        <w:t>3.</w:t>
      </w:r>
      <w:r w:rsidR="008A70B4">
        <w:rPr>
          <w:sz w:val="20"/>
          <w:szCs w:val="20"/>
        </w:rPr>
        <w:t>10</w:t>
      </w:r>
      <w:r w:rsidRPr="00E724AB">
        <w:rPr>
          <w:sz w:val="20"/>
          <w:szCs w:val="20"/>
        </w:rPr>
        <w:t xml:space="preserve">. В случае невозможности исполнения условий договора, возникшей по вине Заказчика, или Потребителя, либо в случае отказа Потребителя после заключения договора от получения медицинских услуг договор расторгается. Учреждение информирует Заказчика (Потребителя) о расторжении договора, при этом Заказчик оплачивает Учреждению фактически </w:t>
      </w:r>
      <w:r w:rsidRPr="00E724AB">
        <w:rPr>
          <w:sz w:val="20"/>
          <w:szCs w:val="20"/>
        </w:rPr>
        <w:lastRenderedPageBreak/>
        <w:t xml:space="preserve">понесенные Учреждением расходы, связанные с исполнением обязательств по </w:t>
      </w:r>
      <w:r>
        <w:rPr>
          <w:sz w:val="20"/>
          <w:szCs w:val="20"/>
        </w:rPr>
        <w:t>настоящему договору,</w:t>
      </w:r>
      <w:r w:rsidRPr="00397EDD">
        <w:rPr>
          <w:sz w:val="20"/>
          <w:szCs w:val="20"/>
        </w:rPr>
        <w:t xml:space="preserve"> путем вычета данной суммы из аванса, Заказчику возвращается излишне заплаченная сумма от аванса.</w:t>
      </w:r>
    </w:p>
    <w:p w:rsidR="00A85FC7" w:rsidRDefault="00A85FC7" w:rsidP="003A44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8A70B4">
        <w:rPr>
          <w:sz w:val="20"/>
          <w:szCs w:val="20"/>
        </w:rPr>
        <w:t>11</w:t>
      </w:r>
      <w:r>
        <w:rPr>
          <w:sz w:val="20"/>
          <w:szCs w:val="20"/>
        </w:rPr>
        <w:t xml:space="preserve">. Учреждение обязуется: </w:t>
      </w:r>
      <w:r w:rsidRPr="00397EDD">
        <w:rPr>
          <w:sz w:val="20"/>
          <w:szCs w:val="20"/>
        </w:rPr>
        <w:t>соблюдать законодательство Российской Федерации и Свердловской области (в том числе Закон РФ от 07.02.1992 N 2300-1 «О защите прав потребителей»</w:t>
      </w:r>
      <w:r>
        <w:rPr>
          <w:sz w:val="20"/>
          <w:szCs w:val="20"/>
        </w:rPr>
        <w:t xml:space="preserve"> и </w:t>
      </w:r>
      <w:r w:rsidRPr="000427CA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427CA">
        <w:rPr>
          <w:sz w:val="20"/>
          <w:szCs w:val="20"/>
        </w:rPr>
        <w:t xml:space="preserve"> предоставления медицинскими организациями платных медицинских услуг </w:t>
      </w:r>
      <w:r>
        <w:rPr>
          <w:sz w:val="20"/>
          <w:szCs w:val="20"/>
        </w:rPr>
        <w:t xml:space="preserve">утвержденные </w:t>
      </w:r>
      <w:hyperlink r:id="rId4" w:history="1">
        <w:r w:rsidRPr="000427CA">
          <w:rPr>
            <w:sz w:val="20"/>
            <w:szCs w:val="20"/>
          </w:rPr>
          <w:t>постановлени</w:t>
        </w:r>
        <w:r>
          <w:rPr>
            <w:sz w:val="20"/>
            <w:szCs w:val="20"/>
          </w:rPr>
          <w:t xml:space="preserve">ем </w:t>
        </w:r>
      </w:hyperlink>
      <w:r>
        <w:rPr>
          <w:sz w:val="20"/>
          <w:szCs w:val="20"/>
        </w:rPr>
        <w:t xml:space="preserve">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1006.</w:t>
      </w:r>
      <w:r w:rsidRPr="00397EDD">
        <w:rPr>
          <w:sz w:val="20"/>
          <w:szCs w:val="20"/>
        </w:rPr>
        <w:t xml:space="preserve">) регулирующих порядок и условия оказания платных </w:t>
      </w:r>
      <w:r>
        <w:rPr>
          <w:sz w:val="20"/>
          <w:szCs w:val="20"/>
        </w:rPr>
        <w:t xml:space="preserve">медицинских </w:t>
      </w:r>
      <w:r w:rsidRPr="00397EDD">
        <w:rPr>
          <w:sz w:val="20"/>
          <w:szCs w:val="20"/>
        </w:rPr>
        <w:t>услуг по настоящему договору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A70B4">
        <w:rPr>
          <w:sz w:val="20"/>
          <w:szCs w:val="20"/>
        </w:rPr>
        <w:t>.12</w:t>
      </w:r>
      <w:r>
        <w:rPr>
          <w:sz w:val="20"/>
          <w:szCs w:val="20"/>
        </w:rPr>
        <w:t xml:space="preserve">. </w:t>
      </w:r>
      <w:r w:rsidRPr="00DF554F">
        <w:rPr>
          <w:sz w:val="20"/>
          <w:szCs w:val="20"/>
        </w:rPr>
        <w:t>Договор вступает в силу с момента подписания договора сторонами и действует до полного выполнения сторонами своих обязательств.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8A70B4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DF554F">
        <w:rPr>
          <w:sz w:val="20"/>
          <w:szCs w:val="20"/>
        </w:rPr>
        <w:t>Срок оказания услуги:  с момента внесения денежных средств (аванс) в кассу или на счет Учреждения  по «___»_____________20__г.</w:t>
      </w:r>
    </w:p>
    <w:p w:rsidR="00A85FC7" w:rsidRDefault="00A85FC7" w:rsidP="003A44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4.ОТВЕТСТВЕННОСТЬ СТОРОН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B12540">
        <w:rPr>
          <w:sz w:val="20"/>
          <w:szCs w:val="20"/>
        </w:rPr>
        <w:t xml:space="preserve">За неисполнение либо ненадлежащее исполнение обязательств по настоящему </w:t>
      </w:r>
      <w:r>
        <w:rPr>
          <w:sz w:val="20"/>
          <w:szCs w:val="20"/>
        </w:rPr>
        <w:t>д</w:t>
      </w:r>
      <w:r w:rsidRPr="00B12540">
        <w:rPr>
          <w:sz w:val="20"/>
          <w:szCs w:val="20"/>
        </w:rPr>
        <w:t xml:space="preserve">оговору стороны несут ответственность </w:t>
      </w:r>
      <w:r w:rsidRPr="00397226">
        <w:rPr>
          <w:sz w:val="20"/>
          <w:szCs w:val="20"/>
        </w:rPr>
        <w:t>предусмотренную законодательством Российской Федерации</w:t>
      </w:r>
      <w:r w:rsidRPr="00B12540"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(пожар,  наводнение, землетрясение, война, забастовки и др.). 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ПРОЧИЕ УСЛОВИЯ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Договор </w:t>
      </w:r>
      <w:r w:rsidRPr="007D0FED">
        <w:rPr>
          <w:sz w:val="20"/>
          <w:szCs w:val="20"/>
        </w:rPr>
        <w:t xml:space="preserve">составлен в 2-х или 3-х (если </w:t>
      </w:r>
      <w:r>
        <w:rPr>
          <w:sz w:val="20"/>
          <w:szCs w:val="20"/>
        </w:rPr>
        <w:t>З</w:t>
      </w:r>
      <w:r w:rsidRPr="007D0FED">
        <w:rPr>
          <w:sz w:val="20"/>
          <w:szCs w:val="20"/>
        </w:rPr>
        <w:t xml:space="preserve">аказчик и </w:t>
      </w:r>
      <w:r>
        <w:rPr>
          <w:sz w:val="20"/>
          <w:szCs w:val="20"/>
        </w:rPr>
        <w:t>П</w:t>
      </w:r>
      <w:r w:rsidRPr="007D0FED">
        <w:rPr>
          <w:sz w:val="20"/>
          <w:szCs w:val="20"/>
        </w:rPr>
        <w:t>отребитель – разные лица) экземплярах</w:t>
      </w:r>
      <w:r>
        <w:rPr>
          <w:sz w:val="20"/>
          <w:szCs w:val="20"/>
        </w:rPr>
        <w:t>,</w:t>
      </w:r>
      <w:r w:rsidRPr="007D0FED">
        <w:rPr>
          <w:sz w:val="20"/>
          <w:szCs w:val="20"/>
        </w:rPr>
        <w:t xml:space="preserve"> имеющих</w:t>
      </w:r>
      <w:r>
        <w:rPr>
          <w:sz w:val="20"/>
          <w:szCs w:val="20"/>
        </w:rPr>
        <w:t xml:space="preserve"> равную</w:t>
      </w:r>
      <w:r w:rsidRPr="007D0FED">
        <w:rPr>
          <w:sz w:val="20"/>
          <w:szCs w:val="20"/>
        </w:rPr>
        <w:t xml:space="preserve"> юридическую силу, по одному для каждой из сторон. 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A669B5">
        <w:rPr>
          <w:sz w:val="20"/>
          <w:szCs w:val="20"/>
        </w:rPr>
        <w:t>. К настоящему договору применяются общие положения о подряде (статьи 702—729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 и положение о бытовом порядке (статьи 730-739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), если это не противоречит статьям 779-782 ГК</w:t>
      </w:r>
      <w:r>
        <w:rPr>
          <w:sz w:val="20"/>
          <w:szCs w:val="20"/>
        </w:rPr>
        <w:t>РФ</w:t>
      </w:r>
      <w:r w:rsidRPr="00A669B5">
        <w:rPr>
          <w:sz w:val="20"/>
          <w:szCs w:val="20"/>
        </w:rPr>
        <w:t xml:space="preserve"> регулирующим вопросы возмездного оказания услуг.</w:t>
      </w:r>
    </w:p>
    <w:p w:rsidR="00A85FC7" w:rsidRDefault="00A85FC7" w:rsidP="0067209D">
      <w:pPr>
        <w:pStyle w:val="a4"/>
        <w:shd w:val="clear" w:color="auto" w:fill="auto"/>
        <w:spacing w:before="0" w:after="85" w:line="202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A8343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</w:rPr>
        <w:t xml:space="preserve">Исполнитель в рамках настоящего договора действует на основании Устава и Лицензии </w:t>
      </w:r>
      <w:r w:rsidR="001A3201">
        <w:rPr>
          <w:rFonts w:ascii="Times New Roman" w:hAnsi="Times New Roman"/>
          <w:sz w:val="20"/>
        </w:rPr>
        <w:t xml:space="preserve">регистрационный </w:t>
      </w:r>
      <w:r>
        <w:rPr>
          <w:rFonts w:ascii="Times New Roman" w:hAnsi="Times New Roman"/>
          <w:sz w:val="20"/>
        </w:rPr>
        <w:t xml:space="preserve">№ </w:t>
      </w:r>
      <w:r w:rsidR="001A3201" w:rsidRPr="001A3201">
        <w:rPr>
          <w:rFonts w:ascii="Times New Roman" w:hAnsi="Times New Roman"/>
          <w:sz w:val="20"/>
        </w:rPr>
        <w:t>Л041-01021-66/00361012</w:t>
      </w:r>
      <w:r w:rsidR="00DB55A4">
        <w:rPr>
          <w:rFonts w:ascii="Times New Roman" w:hAnsi="Times New Roman"/>
          <w:sz w:val="20"/>
        </w:rPr>
        <w:t>,</w:t>
      </w:r>
      <w:r w:rsidR="00FE0019" w:rsidRPr="00FE0019">
        <w:rPr>
          <w:rFonts w:ascii="Times New Roman" w:hAnsi="Times New Roman"/>
          <w:sz w:val="20"/>
        </w:rPr>
        <w:t xml:space="preserve"> </w:t>
      </w:r>
      <w:r w:rsidR="00DB55A4" w:rsidRPr="00DB55A4">
        <w:rPr>
          <w:rFonts w:ascii="Times New Roman" w:hAnsi="Times New Roman"/>
          <w:sz w:val="20"/>
        </w:rPr>
        <w:t xml:space="preserve">действующей с 29.04.2020г., выданной и переоформленной Министерством здравоохранения Свердловской </w:t>
      </w:r>
      <w:proofErr w:type="gramStart"/>
      <w:r w:rsidR="00DB55A4" w:rsidRPr="00DB55A4">
        <w:rPr>
          <w:rFonts w:ascii="Times New Roman" w:hAnsi="Times New Roman"/>
          <w:sz w:val="20"/>
        </w:rPr>
        <w:t>области.</w:t>
      </w:r>
      <w:r w:rsidR="00A83437" w:rsidRPr="00A83437">
        <w:rPr>
          <w:rFonts w:ascii="Times New Roman" w:hAnsi="Times New Roman"/>
          <w:sz w:val="20"/>
        </w:rPr>
        <w:t>,</w:t>
      </w:r>
      <w:proofErr w:type="gramEnd"/>
      <w:r w:rsidR="00A83437" w:rsidRPr="00A83437">
        <w:rPr>
          <w:rFonts w:ascii="Times New Roman" w:hAnsi="Times New Roman"/>
          <w:sz w:val="20"/>
        </w:rPr>
        <w:t xml:space="preserve"> расположенным по адресу: 620014, г. Екатеринбург, ул. </w:t>
      </w:r>
      <w:proofErr w:type="spellStart"/>
      <w:r w:rsidR="00A83437" w:rsidRPr="00A83437">
        <w:rPr>
          <w:rFonts w:ascii="Times New Roman" w:hAnsi="Times New Roman"/>
          <w:sz w:val="20"/>
        </w:rPr>
        <w:t>Вайнера</w:t>
      </w:r>
      <w:proofErr w:type="spellEnd"/>
      <w:r w:rsidR="00A83437" w:rsidRPr="00A83437">
        <w:rPr>
          <w:rFonts w:ascii="Times New Roman" w:hAnsi="Times New Roman"/>
          <w:sz w:val="20"/>
        </w:rPr>
        <w:t>, 34б, телефон (343) 312</w:t>
      </w:r>
      <w:r w:rsidR="00A83437" w:rsidRPr="00A83437">
        <w:rPr>
          <w:rFonts w:ascii="MS Mincho" w:eastAsia="MS Mincho" w:hAnsi="MS Mincho" w:cs="MS Mincho" w:hint="eastAsia"/>
          <w:sz w:val="20"/>
        </w:rPr>
        <w:t>‑</w:t>
      </w:r>
      <w:r w:rsidR="00A83437" w:rsidRPr="00A83437">
        <w:rPr>
          <w:rFonts w:ascii="Times New Roman" w:hAnsi="Times New Roman"/>
          <w:sz w:val="20"/>
        </w:rPr>
        <w:t>00-03</w:t>
      </w:r>
      <w:r w:rsidRPr="00AD2915">
        <w:rPr>
          <w:rFonts w:ascii="Times New Roman" w:hAnsi="Times New Roman"/>
          <w:sz w:val="20"/>
        </w:rPr>
        <w:t xml:space="preserve">. (Копия </w:t>
      </w:r>
      <w:r w:rsidR="009A1067" w:rsidRPr="00AD2915">
        <w:rPr>
          <w:rFonts w:ascii="Times New Roman" w:hAnsi="Times New Roman"/>
          <w:sz w:val="20"/>
        </w:rPr>
        <w:t>Выписки из реестра лицензий</w:t>
      </w:r>
      <w:r w:rsidRPr="00AD2915">
        <w:rPr>
          <w:rFonts w:ascii="Times New Roman" w:hAnsi="Times New Roman"/>
          <w:sz w:val="20"/>
        </w:rPr>
        <w:t xml:space="preserve"> </w:t>
      </w:r>
      <w:r w:rsidR="009A1067" w:rsidRPr="00AD2915">
        <w:rPr>
          <w:rFonts w:ascii="Times New Roman" w:hAnsi="Times New Roman"/>
          <w:sz w:val="20"/>
        </w:rPr>
        <w:t>с видами деятельности</w:t>
      </w:r>
      <w:r w:rsidRPr="00AD2915">
        <w:rPr>
          <w:rFonts w:ascii="Times New Roman" w:hAnsi="Times New Roman"/>
          <w:sz w:val="20"/>
        </w:rPr>
        <w:t>, является приложением к настоящему договору).</w:t>
      </w:r>
      <w:bookmarkStart w:id="0" w:name="_GoBack"/>
      <w:bookmarkEnd w:id="0"/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АДРЕСА, РЕКВИЗИТЫ И ПОДПИСИ СТОРОН</w:t>
      </w:r>
    </w:p>
    <w:p w:rsidR="00A85FC7" w:rsidRPr="00C26876" w:rsidRDefault="00A85FC7" w:rsidP="00D743BC">
      <w:pPr>
        <w:pStyle w:val="40"/>
        <w:shd w:val="clear" w:color="auto" w:fill="auto"/>
        <w:spacing w:after="0" w:line="221" w:lineRule="exact"/>
        <w:ind w:left="20" w:right="-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«Учреждение»: государственное </w:t>
      </w:r>
      <w:r w:rsidR="00FE0019">
        <w:rPr>
          <w:rFonts w:ascii="Times New Roman" w:hAnsi="Times New Roman"/>
          <w:sz w:val="20"/>
        </w:rPr>
        <w:t>автономное</w:t>
      </w:r>
      <w:r>
        <w:rPr>
          <w:rFonts w:ascii="Times New Roman" w:hAnsi="Times New Roman"/>
          <w:sz w:val="20"/>
        </w:rPr>
        <w:t xml:space="preserve"> учреждение здравоохранения Свердловской области «Психиатрическая больница № 7» (Г</w:t>
      </w:r>
      <w:r w:rsidR="00FE0019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УЗ СО «ПБ № 7»)</w:t>
      </w:r>
      <w:r w:rsidR="006F0412">
        <w:rPr>
          <w:rFonts w:ascii="Times New Roman" w:hAnsi="Times New Roman"/>
          <w:sz w:val="20"/>
        </w:rPr>
        <w:t>. Тел.: 8(3435) 36-35-51, факс 8(3435) 36-35-50</w:t>
      </w:r>
      <w:r w:rsidR="00D743BC"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</w:rPr>
        <w:t xml:space="preserve">Юр. и </w:t>
      </w:r>
      <w:proofErr w:type="gramStart"/>
      <w:r>
        <w:rPr>
          <w:rFonts w:ascii="Times New Roman" w:hAnsi="Times New Roman"/>
          <w:sz w:val="20"/>
        </w:rPr>
        <w:t>факт.,</w:t>
      </w:r>
      <w:proofErr w:type="gramEnd"/>
      <w:r>
        <w:rPr>
          <w:rFonts w:ascii="Times New Roman" w:hAnsi="Times New Roman"/>
          <w:sz w:val="20"/>
        </w:rPr>
        <w:t xml:space="preserve"> адрес: </w:t>
      </w:r>
      <w:r w:rsidRPr="00AD2915">
        <w:rPr>
          <w:rFonts w:ascii="Times New Roman" w:hAnsi="Times New Roman"/>
          <w:sz w:val="20"/>
        </w:rPr>
        <w:t>6220</w:t>
      </w:r>
      <w:r w:rsidR="009A1067" w:rsidRPr="00AD2915">
        <w:rPr>
          <w:rFonts w:ascii="Times New Roman" w:hAnsi="Times New Roman"/>
          <w:sz w:val="20"/>
        </w:rPr>
        <w:t>13</w:t>
      </w:r>
      <w:r w:rsidRPr="00AD291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Свердловская обл., г. Нижний Тагил, улица Монтажников, 80</w:t>
      </w:r>
      <w:r w:rsidR="00413B65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 w:rsidR="00413B65">
        <w:rPr>
          <w:rFonts w:ascii="Times New Roman" w:hAnsi="Times New Roman"/>
          <w:sz w:val="20"/>
        </w:rPr>
        <w:t>ИНН 6669014862 / КПП 662301001/</w:t>
      </w:r>
      <w:r>
        <w:rPr>
          <w:rFonts w:ascii="Times New Roman" w:hAnsi="Times New Roman"/>
          <w:sz w:val="20"/>
        </w:rPr>
        <w:t>ОГРН 1026601382477</w:t>
      </w:r>
      <w:r w:rsidR="00413B6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A67D88">
        <w:rPr>
          <w:rFonts w:ascii="Times New Roman" w:hAnsi="Times New Roman"/>
          <w:sz w:val="20"/>
        </w:rPr>
        <w:t>Лист записи</w:t>
      </w:r>
      <w:r w:rsidR="00914536" w:rsidRPr="00914536">
        <w:rPr>
          <w:rFonts w:ascii="Times New Roman" w:hAnsi="Times New Roman"/>
          <w:sz w:val="20"/>
        </w:rPr>
        <w:t xml:space="preserve"> </w:t>
      </w:r>
      <w:r w:rsidR="00A67D88">
        <w:rPr>
          <w:rFonts w:ascii="Times New Roman" w:hAnsi="Times New Roman"/>
          <w:sz w:val="20"/>
        </w:rPr>
        <w:t xml:space="preserve">ЕГРЮЛ от 09.12.2020г. </w:t>
      </w:r>
      <w:r w:rsidR="00914536" w:rsidRPr="00914536">
        <w:rPr>
          <w:rFonts w:ascii="Times New Roman" w:hAnsi="Times New Roman"/>
          <w:sz w:val="20"/>
        </w:rPr>
        <w:t xml:space="preserve">о внесении записи в Единый государственный реестр юридических лиц </w:t>
      </w:r>
      <w:r w:rsidR="00A67D88">
        <w:rPr>
          <w:rFonts w:ascii="Times New Roman" w:hAnsi="Times New Roman"/>
          <w:sz w:val="20"/>
        </w:rPr>
        <w:t xml:space="preserve">(ГРН 2206601609069) </w:t>
      </w:r>
      <w:r w:rsidR="00914536" w:rsidRPr="00914536">
        <w:rPr>
          <w:rFonts w:ascii="Times New Roman" w:hAnsi="Times New Roman"/>
          <w:sz w:val="20"/>
        </w:rPr>
        <w:t>, выданн</w:t>
      </w:r>
      <w:r w:rsidR="00A67D88">
        <w:rPr>
          <w:rFonts w:ascii="Times New Roman" w:hAnsi="Times New Roman"/>
          <w:sz w:val="20"/>
        </w:rPr>
        <w:t>ый</w:t>
      </w:r>
      <w:r w:rsidR="00914536" w:rsidRPr="00914536">
        <w:rPr>
          <w:rFonts w:ascii="Times New Roman" w:hAnsi="Times New Roman"/>
          <w:sz w:val="20"/>
        </w:rPr>
        <w:t xml:space="preserve"> </w:t>
      </w:r>
      <w:r w:rsidR="00413B65">
        <w:rPr>
          <w:rFonts w:ascii="Times New Roman" w:hAnsi="Times New Roman"/>
          <w:sz w:val="20"/>
        </w:rPr>
        <w:t>И</w:t>
      </w:r>
      <w:r w:rsidR="00914536" w:rsidRPr="00914536">
        <w:rPr>
          <w:rFonts w:ascii="Times New Roman" w:hAnsi="Times New Roman"/>
          <w:sz w:val="20"/>
        </w:rPr>
        <w:t xml:space="preserve">нспекцией Федеральной налоговой службы по </w:t>
      </w:r>
      <w:r w:rsidR="00413B65">
        <w:rPr>
          <w:rFonts w:ascii="Times New Roman" w:hAnsi="Times New Roman"/>
          <w:sz w:val="20"/>
        </w:rPr>
        <w:t>Верх-</w:t>
      </w:r>
      <w:proofErr w:type="spellStart"/>
      <w:r w:rsidR="00413B65">
        <w:rPr>
          <w:rFonts w:ascii="Times New Roman" w:hAnsi="Times New Roman"/>
          <w:sz w:val="20"/>
        </w:rPr>
        <w:t>Исетскому</w:t>
      </w:r>
      <w:proofErr w:type="spellEnd"/>
      <w:r w:rsidR="00413B65">
        <w:rPr>
          <w:rFonts w:ascii="Times New Roman" w:hAnsi="Times New Roman"/>
          <w:sz w:val="20"/>
        </w:rPr>
        <w:t xml:space="preserve"> району </w:t>
      </w:r>
      <w:proofErr w:type="spellStart"/>
      <w:r w:rsidR="00413B65">
        <w:rPr>
          <w:rFonts w:ascii="Times New Roman" w:hAnsi="Times New Roman"/>
          <w:sz w:val="20"/>
        </w:rPr>
        <w:t>г.Екатеринбурга</w:t>
      </w:r>
      <w:proofErr w:type="spellEnd"/>
      <w:r w:rsidR="00413B65">
        <w:rPr>
          <w:rFonts w:ascii="Times New Roman" w:hAnsi="Times New Roman"/>
          <w:sz w:val="20"/>
        </w:rPr>
        <w:t xml:space="preserve">/ </w:t>
      </w:r>
      <w:r w:rsidR="006F0412" w:rsidRPr="006F0412">
        <w:rPr>
          <w:rFonts w:ascii="Times New Roman" w:hAnsi="Times New Roman"/>
          <w:sz w:val="20"/>
        </w:rPr>
        <w:t>e-</w:t>
      </w:r>
      <w:proofErr w:type="spellStart"/>
      <w:r w:rsidR="006F0412" w:rsidRPr="006F0412">
        <w:rPr>
          <w:rFonts w:ascii="Times New Roman" w:hAnsi="Times New Roman"/>
          <w:sz w:val="20"/>
        </w:rPr>
        <w:t>mail</w:t>
      </w:r>
      <w:proofErr w:type="spellEnd"/>
      <w:r w:rsidR="006F0412" w:rsidRPr="006F0412">
        <w:rPr>
          <w:rFonts w:ascii="Times New Roman" w:hAnsi="Times New Roman"/>
          <w:sz w:val="20"/>
        </w:rPr>
        <w:t>: sekretar@guzsopb7.ru</w:t>
      </w:r>
      <w:r w:rsidR="000172B4" w:rsidRPr="000172B4">
        <w:rPr>
          <w:rFonts w:ascii="Times New Roman" w:hAnsi="Times New Roman"/>
          <w:sz w:val="20"/>
        </w:rPr>
        <w:t xml:space="preserve"> </w:t>
      </w:r>
      <w:r w:rsidR="000172B4">
        <w:rPr>
          <w:rFonts w:ascii="Times New Roman" w:hAnsi="Times New Roman"/>
          <w:sz w:val="20"/>
        </w:rPr>
        <w:t>/ ОКПО 52329784</w:t>
      </w:r>
      <w:r w:rsidR="000172B4">
        <w:rPr>
          <w:sz w:val="20"/>
          <w:szCs w:val="20"/>
        </w:rPr>
        <w:t xml:space="preserve">, </w:t>
      </w:r>
      <w:r w:rsidR="000172B4" w:rsidRPr="00914536">
        <w:rPr>
          <w:rFonts w:ascii="Times New Roman" w:hAnsi="Times New Roman" w:cs="Times New Roman"/>
          <w:sz w:val="20"/>
          <w:szCs w:val="20"/>
        </w:rPr>
        <w:t>ОКВЭД</w:t>
      </w:r>
      <w:r w:rsidR="000172B4">
        <w:rPr>
          <w:rFonts w:ascii="Times New Roman" w:hAnsi="Times New Roman" w:cs="Times New Roman"/>
          <w:sz w:val="20"/>
          <w:szCs w:val="20"/>
        </w:rPr>
        <w:t xml:space="preserve"> </w:t>
      </w:r>
      <w:r w:rsidR="000172B4" w:rsidRPr="00914536">
        <w:rPr>
          <w:rFonts w:ascii="Times New Roman" w:hAnsi="Times New Roman" w:cs="Times New Roman"/>
          <w:sz w:val="20"/>
          <w:szCs w:val="20"/>
        </w:rPr>
        <w:t>86.10</w:t>
      </w:r>
      <w:r w:rsidR="000172B4" w:rsidRPr="00A83437">
        <w:rPr>
          <w:rFonts w:ascii="Times New Roman" w:hAnsi="Times New Roman" w:cs="Times New Roman"/>
          <w:sz w:val="20"/>
          <w:szCs w:val="20"/>
        </w:rPr>
        <w:tab/>
      </w:r>
    </w:p>
    <w:p w:rsidR="00A85FC7" w:rsidRPr="005D271F" w:rsidRDefault="00FE0019" w:rsidP="00FE0019">
      <w:pPr>
        <w:pStyle w:val="40"/>
        <w:spacing w:after="0" w:line="221" w:lineRule="exact"/>
        <w:jc w:val="both"/>
        <w:rPr>
          <w:b w:val="0"/>
          <w:sz w:val="20"/>
          <w:szCs w:val="20"/>
        </w:rPr>
      </w:pPr>
      <w:r w:rsidRPr="00FE0019">
        <w:rPr>
          <w:rFonts w:ascii="Times New Roman" w:hAnsi="Times New Roman"/>
          <w:sz w:val="20"/>
        </w:rPr>
        <w:t>Платежные реквизиты:</w:t>
      </w:r>
      <w:r w:rsidR="000172B4">
        <w:rPr>
          <w:rFonts w:ascii="Times New Roman" w:hAnsi="Times New Roman"/>
          <w:sz w:val="20"/>
        </w:rPr>
        <w:t xml:space="preserve"> </w:t>
      </w:r>
      <w:r w:rsidRPr="00FE0019">
        <w:rPr>
          <w:rFonts w:ascii="Times New Roman" w:hAnsi="Times New Roman"/>
          <w:sz w:val="20"/>
        </w:rPr>
        <w:t xml:space="preserve">Получатель: Министерство финансов Свердловской области (ГАУЗ СО «ПБ №7», л/с </w:t>
      </w:r>
      <w:proofErr w:type="gramStart"/>
      <w:r w:rsidRPr="00FE0019">
        <w:rPr>
          <w:rFonts w:ascii="Times New Roman" w:hAnsi="Times New Roman"/>
          <w:sz w:val="20"/>
        </w:rPr>
        <w:t>33013012660)</w:t>
      </w:r>
      <w:r w:rsidR="000172B4">
        <w:rPr>
          <w:rFonts w:ascii="Times New Roman" w:hAnsi="Times New Roman"/>
          <w:sz w:val="20"/>
        </w:rPr>
        <w:t>/</w:t>
      </w:r>
      <w:proofErr w:type="gramEnd"/>
      <w:r w:rsidR="000172B4">
        <w:rPr>
          <w:rFonts w:ascii="Times New Roman" w:hAnsi="Times New Roman"/>
          <w:sz w:val="20"/>
        </w:rPr>
        <w:t xml:space="preserve"> </w:t>
      </w:r>
      <w:r w:rsidRPr="00FE0019">
        <w:rPr>
          <w:rFonts w:ascii="Times New Roman" w:hAnsi="Times New Roman"/>
          <w:sz w:val="20"/>
        </w:rPr>
        <w:t>казначейский счет 03224643650000006200</w:t>
      </w:r>
      <w:r w:rsidR="000172B4">
        <w:rPr>
          <w:rFonts w:ascii="Times New Roman" w:hAnsi="Times New Roman"/>
          <w:sz w:val="20"/>
        </w:rPr>
        <w:t>/</w:t>
      </w:r>
      <w:r w:rsidRPr="00FE0019">
        <w:rPr>
          <w:rFonts w:ascii="Times New Roman" w:hAnsi="Times New Roman"/>
          <w:sz w:val="20"/>
        </w:rPr>
        <w:t xml:space="preserve">Банк получателя: Уральское ГУ Банка России//УФК по Свердловской области </w:t>
      </w:r>
      <w:proofErr w:type="spellStart"/>
      <w:r w:rsidRPr="00FE0019">
        <w:rPr>
          <w:rFonts w:ascii="Times New Roman" w:hAnsi="Times New Roman"/>
          <w:sz w:val="20"/>
        </w:rPr>
        <w:t>г.Екатеринбург</w:t>
      </w:r>
      <w:proofErr w:type="spellEnd"/>
      <w:r w:rsidR="000172B4">
        <w:rPr>
          <w:rFonts w:ascii="Times New Roman" w:hAnsi="Times New Roman"/>
          <w:sz w:val="20"/>
        </w:rPr>
        <w:t xml:space="preserve">, </w:t>
      </w:r>
      <w:r w:rsidRPr="00FE0019">
        <w:rPr>
          <w:rFonts w:ascii="Times New Roman" w:hAnsi="Times New Roman"/>
          <w:sz w:val="20"/>
        </w:rPr>
        <w:t>БИК 016577551</w:t>
      </w:r>
      <w:r w:rsidR="000172B4">
        <w:rPr>
          <w:rFonts w:ascii="Times New Roman" w:hAnsi="Times New Roman"/>
          <w:sz w:val="20"/>
        </w:rPr>
        <w:t xml:space="preserve">, </w:t>
      </w:r>
      <w:proofErr w:type="spellStart"/>
      <w:r w:rsidRPr="00FE0019">
        <w:rPr>
          <w:rFonts w:ascii="Times New Roman" w:hAnsi="Times New Roman"/>
          <w:sz w:val="20"/>
        </w:rPr>
        <w:t>Сч</w:t>
      </w:r>
      <w:proofErr w:type="spellEnd"/>
      <w:r w:rsidRPr="00FE0019">
        <w:rPr>
          <w:rFonts w:ascii="Times New Roman" w:hAnsi="Times New Roman"/>
          <w:sz w:val="20"/>
        </w:rPr>
        <w:t>.№ 40102810645370000054</w:t>
      </w:r>
      <w:r w:rsidR="000172B4">
        <w:rPr>
          <w:rFonts w:ascii="Times New Roman" w:hAnsi="Times New Roman"/>
          <w:sz w:val="20"/>
        </w:rPr>
        <w:t xml:space="preserve">, </w:t>
      </w:r>
      <w:r w:rsidRPr="00FE0019">
        <w:rPr>
          <w:rFonts w:ascii="Times New Roman" w:hAnsi="Times New Roman"/>
          <w:sz w:val="20"/>
        </w:rPr>
        <w:t>КБК 00000000000000000130</w:t>
      </w:r>
      <w:r w:rsidR="000172B4">
        <w:rPr>
          <w:rFonts w:ascii="Times New Roman" w:hAnsi="Times New Roman"/>
          <w:sz w:val="20"/>
        </w:rPr>
        <w:t>.</w:t>
      </w:r>
      <w:r w:rsidR="00A85FC7">
        <w:rPr>
          <w:sz w:val="20"/>
          <w:szCs w:val="20"/>
        </w:rPr>
        <w:tab/>
      </w:r>
    </w:p>
    <w:p w:rsidR="00A85FC7" w:rsidRPr="00CB73D1" w:rsidRDefault="00A85FC7" w:rsidP="003A4485">
      <w:pPr>
        <w:jc w:val="both"/>
        <w:rPr>
          <w:b/>
          <w:sz w:val="20"/>
          <w:szCs w:val="20"/>
          <w:highlight w:val="lightGray"/>
        </w:rPr>
      </w:pPr>
      <w:r>
        <w:rPr>
          <w:b/>
        </w:rPr>
        <w:t>“Заказчик”:</w:t>
      </w:r>
      <w:r w:rsidRPr="00CB73D1">
        <w:rPr>
          <w:sz w:val="20"/>
          <w:szCs w:val="20"/>
          <w:highlight w:val="lightGray"/>
        </w:rPr>
        <w:t>_____________________________________________________________________________________________</w:t>
      </w:r>
    </w:p>
    <w:p w:rsidR="00A85FC7" w:rsidRPr="00CB73D1" w:rsidRDefault="00A85FC7" w:rsidP="003A4485">
      <w:pPr>
        <w:rPr>
          <w:sz w:val="20"/>
          <w:szCs w:val="20"/>
          <w:highlight w:val="lightGray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sz w:val="20"/>
          <w:szCs w:val="20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proofErr w:type="spellStart"/>
      <w:r>
        <w:rPr>
          <w:i/>
          <w:sz w:val="20"/>
          <w:szCs w:val="20"/>
        </w:rPr>
        <w:t>ф.и.о.</w:t>
      </w:r>
      <w:proofErr w:type="spellEnd"/>
      <w:r>
        <w:rPr>
          <w:i/>
          <w:sz w:val="20"/>
          <w:szCs w:val="20"/>
        </w:rPr>
        <w:t xml:space="preserve"> паспортные данные, адрес, телефон)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CB73D1">
        <w:rPr>
          <w:b/>
          <w:sz w:val="20"/>
          <w:szCs w:val="20"/>
          <w:highlight w:val="lightGray"/>
        </w:rPr>
        <w:t>________________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</w:rPr>
        <w:t>“Учреждение”:</w:t>
      </w:r>
      <w:r>
        <w:rPr>
          <w:sz w:val="20"/>
          <w:szCs w:val="20"/>
        </w:rPr>
        <w:t xml:space="preserve"> ________________________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       </w:t>
      </w:r>
      <w:r w:rsidRPr="00CB5409">
        <w:rPr>
          <w:i/>
          <w:sz w:val="16"/>
          <w:szCs w:val="16"/>
        </w:rPr>
        <w:t>(подпись</w:t>
      </w:r>
      <w:r w:rsidRPr="00CB5409">
        <w:rPr>
          <w:sz w:val="16"/>
          <w:szCs w:val="16"/>
        </w:rPr>
        <w:t xml:space="preserve">)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B54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B5409">
        <w:rPr>
          <w:i/>
          <w:sz w:val="16"/>
          <w:szCs w:val="16"/>
        </w:rPr>
        <w:t xml:space="preserve">   (подпись)                     </w:t>
      </w:r>
    </w:p>
    <w:p w:rsidR="00A85FC7" w:rsidRDefault="00A85FC7" w:rsidP="003A4485">
      <w:pPr>
        <w:rPr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A85FC7" w:rsidRDefault="00A85FC7" w:rsidP="009A10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A85FC7" w:rsidRPr="00950373" w:rsidRDefault="00A85FC7" w:rsidP="009A1067">
      <w:pPr>
        <w:jc w:val="center"/>
        <w:rPr>
          <w:b/>
          <w:sz w:val="20"/>
          <w:szCs w:val="20"/>
        </w:rPr>
      </w:pPr>
      <w:r w:rsidRPr="00950373">
        <w:rPr>
          <w:b/>
          <w:sz w:val="20"/>
          <w:szCs w:val="20"/>
        </w:rPr>
        <w:t>платных медицинских услуг</w:t>
      </w:r>
    </w:p>
    <w:tbl>
      <w:tblPr>
        <w:tblpPr w:leftFromText="180" w:rightFromText="180" w:vertAnchor="text" w:horzAnchor="margin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20"/>
        <w:gridCol w:w="1080"/>
        <w:gridCol w:w="900"/>
        <w:gridCol w:w="900"/>
      </w:tblGrid>
      <w:tr w:rsidR="00A85FC7" w:rsidTr="003A4485">
        <w:tc>
          <w:tcPr>
            <w:tcW w:w="468" w:type="dxa"/>
          </w:tcPr>
          <w:p w:rsidR="00A85FC7" w:rsidRDefault="00A85FC7" w:rsidP="009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85FC7" w:rsidRPr="00224009" w:rsidRDefault="00A85FC7" w:rsidP="009A1067">
            <w:pPr>
              <w:rPr>
                <w:sz w:val="16"/>
                <w:szCs w:val="16"/>
              </w:rPr>
            </w:pPr>
            <w:r w:rsidRPr="00224009">
              <w:rPr>
                <w:sz w:val="16"/>
                <w:szCs w:val="16"/>
              </w:rPr>
              <w:t xml:space="preserve">п/п </w:t>
            </w:r>
          </w:p>
          <w:p w:rsidR="00A85FC7" w:rsidRDefault="00A85FC7" w:rsidP="009A106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A85FC7" w:rsidRDefault="00A85FC7" w:rsidP="009A1067">
            <w:pPr>
              <w:jc w:val="right"/>
              <w:rPr>
                <w:sz w:val="20"/>
                <w:szCs w:val="20"/>
              </w:rPr>
            </w:pPr>
          </w:p>
          <w:p w:rsidR="00A85FC7" w:rsidRDefault="00A85FC7" w:rsidP="009A1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 (услуги)</w:t>
            </w:r>
          </w:p>
          <w:p w:rsidR="00A85FC7" w:rsidRDefault="00A85FC7" w:rsidP="009A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Единица</w:t>
            </w:r>
          </w:p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Align w:val="center"/>
          </w:tcPr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Цена за</w:t>
            </w:r>
          </w:p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единицу</w:t>
            </w:r>
          </w:p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Объем</w:t>
            </w:r>
          </w:p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помощи</w:t>
            </w:r>
          </w:p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Сумма</w:t>
            </w:r>
          </w:p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  <w:p w:rsidR="00A85FC7" w:rsidRPr="00224009" w:rsidRDefault="00A85FC7" w:rsidP="009A1067">
            <w:pPr>
              <w:jc w:val="center"/>
              <w:rPr>
                <w:sz w:val="18"/>
                <w:szCs w:val="18"/>
              </w:rPr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</w:tbl>
    <w:p w:rsidR="00A85FC7" w:rsidRDefault="00A85FC7" w:rsidP="003A4485">
      <w:r>
        <w:t>“</w:t>
      </w:r>
      <w:r>
        <w:rPr>
          <w:b/>
        </w:rPr>
        <w:t>Заказчик</w:t>
      </w:r>
      <w:proofErr w:type="gramStart"/>
      <w:r>
        <w:rPr>
          <w:b/>
        </w:rPr>
        <w:t xml:space="preserve">”:  </w:t>
      </w:r>
      <w:r w:rsidRPr="00FC5B44">
        <w:rPr>
          <w:highlight w:val="lightGray"/>
        </w:rPr>
        <w:t>_</w:t>
      </w:r>
      <w:proofErr w:type="gramEnd"/>
      <w:r w:rsidRPr="00FC5B44">
        <w:rPr>
          <w:highlight w:val="lightGray"/>
        </w:rPr>
        <w:t>_____________________</w:t>
      </w:r>
      <w:r>
        <w:rPr>
          <w:b/>
        </w:rPr>
        <w:t xml:space="preserve">                                           “</w:t>
      </w:r>
      <w:r w:rsidR="00AD2915" w:rsidRPr="00AD2915">
        <w:rPr>
          <w:b/>
        </w:rPr>
        <w:t xml:space="preserve"> </w:t>
      </w:r>
      <w:r w:rsidR="00AD2915">
        <w:rPr>
          <w:b/>
        </w:rPr>
        <w:t>Учреждение</w:t>
      </w:r>
      <w:r>
        <w:rPr>
          <w:b/>
        </w:rPr>
        <w:t>”:</w:t>
      </w:r>
      <w:r>
        <w:t xml:space="preserve"> __________________                                                                           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CB5409">
        <w:rPr>
          <w:sz w:val="16"/>
          <w:szCs w:val="16"/>
        </w:rPr>
        <w:t xml:space="preserve">    (</w:t>
      </w:r>
      <w:r w:rsidRPr="00CB5409">
        <w:rPr>
          <w:i/>
          <w:sz w:val="16"/>
          <w:szCs w:val="16"/>
        </w:rPr>
        <w:t xml:space="preserve">подпись)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CB5409">
        <w:rPr>
          <w:i/>
          <w:sz w:val="16"/>
          <w:szCs w:val="16"/>
        </w:rPr>
        <w:t xml:space="preserve">   (подпись)</w:t>
      </w:r>
    </w:p>
    <w:p w:rsidR="00A85FC7" w:rsidRDefault="00A85FC7" w:rsidP="003A4485">
      <w:pPr>
        <w:jc w:val="center"/>
        <w:rPr>
          <w:i/>
        </w:rPr>
      </w:pPr>
      <w:r>
        <w:rPr>
          <w:b/>
        </w:rPr>
        <w:t>Акт</w:t>
      </w:r>
    </w:p>
    <w:p w:rsidR="00A85FC7" w:rsidRDefault="00A85FC7" w:rsidP="003A4485">
      <w:pPr>
        <w:jc w:val="center"/>
      </w:pPr>
      <w:r>
        <w:rPr>
          <w:b/>
        </w:rPr>
        <w:t>о выполнении услуги</w:t>
      </w:r>
      <w:r>
        <w:t>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Учреждением</w:t>
      </w:r>
      <w:r>
        <w:rPr>
          <w:sz w:val="20"/>
          <w:szCs w:val="20"/>
        </w:rPr>
        <w:t>» оказана оговоренная медицинская услуга с хорошим качеством, в полном объеме и в указанный срок.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Учреждению</w:t>
      </w:r>
      <w:r>
        <w:rPr>
          <w:sz w:val="20"/>
          <w:szCs w:val="20"/>
        </w:rPr>
        <w:t>» не имею.</w:t>
      </w:r>
    </w:p>
    <w:p w:rsidR="00A85FC7" w:rsidRDefault="00A85FC7" w:rsidP="003A4485">
      <w:pPr>
        <w:tabs>
          <w:tab w:val="left" w:pos="2745"/>
        </w:tabs>
        <w:rPr>
          <w:b/>
          <w:sz w:val="20"/>
          <w:szCs w:val="20"/>
        </w:rPr>
      </w:pPr>
      <w:r>
        <w:t>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FC5B44">
        <w:rPr>
          <w:b/>
          <w:sz w:val="20"/>
          <w:szCs w:val="20"/>
          <w:highlight w:val="lightGray"/>
        </w:rPr>
        <w:t>____________________________________________________________________________________________</w:t>
      </w:r>
    </w:p>
    <w:p w:rsidR="00A85FC7" w:rsidRPr="00CB5409" w:rsidRDefault="00A85FC7" w:rsidP="003A4485">
      <w:pPr>
        <w:tabs>
          <w:tab w:val="left" w:pos="2745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дата                                  подпись                                                                                           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 произвел полный расчет  через кассу внесением оговоренной суммы.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>» не имею. 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</w:pPr>
      <w:r>
        <w:t>“</w:t>
      </w:r>
      <w:r>
        <w:rPr>
          <w:b/>
        </w:rPr>
        <w:t xml:space="preserve"> Исполнитель”: _________________________________________________________________________</w:t>
      </w:r>
    </w:p>
    <w:p w:rsidR="00A85FC7" w:rsidRDefault="00A85FC7" w:rsidP="00CB5409">
      <w:pPr>
        <w:tabs>
          <w:tab w:val="left" w:pos="2745"/>
        </w:tabs>
      </w:pPr>
      <w:r w:rsidRPr="00CB54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Ф.И.О.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CB5409">
        <w:rPr>
          <w:i/>
          <w:sz w:val="16"/>
          <w:szCs w:val="16"/>
        </w:rPr>
        <w:t xml:space="preserve">  дата                                  подпись </w:t>
      </w:r>
    </w:p>
    <w:sectPr w:rsidR="00A85FC7" w:rsidSect="003A448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5"/>
    <w:rsid w:val="000172B4"/>
    <w:rsid w:val="000427CA"/>
    <w:rsid w:val="00060965"/>
    <w:rsid w:val="000E69F0"/>
    <w:rsid w:val="00112030"/>
    <w:rsid w:val="0014014C"/>
    <w:rsid w:val="001507A1"/>
    <w:rsid w:val="00174CC4"/>
    <w:rsid w:val="0018166F"/>
    <w:rsid w:val="001A3201"/>
    <w:rsid w:val="001A6466"/>
    <w:rsid w:val="002028A8"/>
    <w:rsid w:val="00224009"/>
    <w:rsid w:val="002B0C10"/>
    <w:rsid w:val="002F0729"/>
    <w:rsid w:val="00304C5F"/>
    <w:rsid w:val="00306F25"/>
    <w:rsid w:val="00397226"/>
    <w:rsid w:val="00397EDD"/>
    <w:rsid w:val="003A2D34"/>
    <w:rsid w:val="003A4485"/>
    <w:rsid w:val="003E2CBA"/>
    <w:rsid w:val="00404E34"/>
    <w:rsid w:val="00413B65"/>
    <w:rsid w:val="004E65CF"/>
    <w:rsid w:val="00573F40"/>
    <w:rsid w:val="005A3251"/>
    <w:rsid w:val="005C2662"/>
    <w:rsid w:val="005D271F"/>
    <w:rsid w:val="0067209D"/>
    <w:rsid w:val="00681163"/>
    <w:rsid w:val="0068478E"/>
    <w:rsid w:val="006A3719"/>
    <w:rsid w:val="006E31DB"/>
    <w:rsid w:val="006F0412"/>
    <w:rsid w:val="00757234"/>
    <w:rsid w:val="007839B3"/>
    <w:rsid w:val="007D0FED"/>
    <w:rsid w:val="00832B26"/>
    <w:rsid w:val="008949D5"/>
    <w:rsid w:val="008A70B4"/>
    <w:rsid w:val="00914536"/>
    <w:rsid w:val="00950373"/>
    <w:rsid w:val="009515AF"/>
    <w:rsid w:val="009A1067"/>
    <w:rsid w:val="00A669B5"/>
    <w:rsid w:val="00A67D88"/>
    <w:rsid w:val="00A83437"/>
    <w:rsid w:val="00A85FC7"/>
    <w:rsid w:val="00AB1DBE"/>
    <w:rsid w:val="00AD2915"/>
    <w:rsid w:val="00B12540"/>
    <w:rsid w:val="00B35778"/>
    <w:rsid w:val="00B80E4A"/>
    <w:rsid w:val="00BD1F59"/>
    <w:rsid w:val="00BD39EC"/>
    <w:rsid w:val="00C022F5"/>
    <w:rsid w:val="00C14844"/>
    <w:rsid w:val="00C26876"/>
    <w:rsid w:val="00C37E51"/>
    <w:rsid w:val="00C474F9"/>
    <w:rsid w:val="00CB5409"/>
    <w:rsid w:val="00CB73D1"/>
    <w:rsid w:val="00CD377E"/>
    <w:rsid w:val="00CD5A34"/>
    <w:rsid w:val="00D03DEF"/>
    <w:rsid w:val="00D075BE"/>
    <w:rsid w:val="00D215BE"/>
    <w:rsid w:val="00D743BC"/>
    <w:rsid w:val="00DB55A4"/>
    <w:rsid w:val="00DE6974"/>
    <w:rsid w:val="00DF554F"/>
    <w:rsid w:val="00E01AFF"/>
    <w:rsid w:val="00E058B6"/>
    <w:rsid w:val="00E07DA5"/>
    <w:rsid w:val="00E70442"/>
    <w:rsid w:val="00E724AB"/>
    <w:rsid w:val="00EA7F59"/>
    <w:rsid w:val="00EE6A5E"/>
    <w:rsid w:val="00EF4ECC"/>
    <w:rsid w:val="00F027E6"/>
    <w:rsid w:val="00F44D60"/>
    <w:rsid w:val="00FC23C0"/>
    <w:rsid w:val="00FC5B44"/>
    <w:rsid w:val="00FD3C4C"/>
    <w:rsid w:val="00FE0019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799E4B-B5DE-4E77-AD3A-7F8D440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5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5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5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21965E1BA390353DF297B442C72919A7DE3414BE13B53122E700E13A27FBF1A5BC03064AE24F29C2l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MoBIL GROUP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User</dc:creator>
  <cp:lastModifiedBy>Учетная запись Майкрософт</cp:lastModifiedBy>
  <cp:revision>6</cp:revision>
  <dcterms:created xsi:type="dcterms:W3CDTF">2022-05-23T06:14:00Z</dcterms:created>
  <dcterms:modified xsi:type="dcterms:W3CDTF">2022-07-22T09:11:00Z</dcterms:modified>
</cp:coreProperties>
</file>